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7A" w:rsidRPr="00D5517A" w:rsidRDefault="00D5517A" w:rsidP="00D551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17A">
        <w:rPr>
          <w:rFonts w:ascii="Times New Roman" w:hAnsi="Times New Roman" w:cs="Times New Roman"/>
          <w:b/>
          <w:bCs/>
          <w:sz w:val="28"/>
          <w:szCs w:val="28"/>
        </w:rPr>
        <w:t>Камская транспортная прокуратура разъясняет:</w:t>
      </w:r>
    </w:p>
    <w:p w:rsidR="001201ED" w:rsidRPr="00D5517A" w:rsidRDefault="001201ED" w:rsidP="00D55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5517A">
        <w:rPr>
          <w:rFonts w:ascii="Times New Roman" w:hAnsi="Times New Roman" w:cs="Times New Roman"/>
          <w:b/>
          <w:bCs/>
          <w:sz w:val="28"/>
          <w:szCs w:val="28"/>
        </w:rPr>
        <w:t>Заявления о внесении изменений в ЕГРЮЛ представляются по новой форме</w:t>
      </w:r>
      <w:r w:rsidR="00D551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5517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1201ED" w:rsidRPr="00D5517A" w:rsidRDefault="001201ED" w:rsidP="00D55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7A">
        <w:rPr>
          <w:rFonts w:ascii="Times New Roman" w:hAnsi="Times New Roman" w:cs="Times New Roman"/>
          <w:sz w:val="28"/>
          <w:szCs w:val="28"/>
        </w:rPr>
        <w:t xml:space="preserve">В связи с изменениями в законодательстве утверждены новые формы заявлений: </w:t>
      </w:r>
      <w:r w:rsidR="00D5517A">
        <w:rPr>
          <w:rFonts w:ascii="Times New Roman" w:hAnsi="Times New Roman" w:cs="Times New Roman"/>
          <w:sz w:val="28"/>
          <w:szCs w:val="28"/>
        </w:rPr>
        <w:t>№</w:t>
      </w:r>
      <w:r w:rsidRPr="00D5517A">
        <w:rPr>
          <w:rFonts w:ascii="Times New Roman" w:hAnsi="Times New Roman" w:cs="Times New Roman"/>
          <w:sz w:val="28"/>
          <w:szCs w:val="28"/>
        </w:rPr>
        <w:t xml:space="preserve"> Р18003 </w:t>
      </w:r>
      <w:r w:rsidR="00D5517A">
        <w:rPr>
          <w:rFonts w:ascii="Times New Roman" w:hAnsi="Times New Roman" w:cs="Times New Roman"/>
          <w:sz w:val="28"/>
          <w:szCs w:val="28"/>
        </w:rPr>
        <w:t>«</w:t>
      </w:r>
      <w:r w:rsidRPr="00D5517A">
        <w:rPr>
          <w:rFonts w:ascii="Times New Roman" w:hAnsi="Times New Roman" w:cs="Times New Roman"/>
          <w:sz w:val="28"/>
          <w:szCs w:val="28"/>
        </w:rPr>
        <w:t>Заявление о внесении сведений о юридическом лице в Единый государ</w:t>
      </w:r>
      <w:r w:rsidR="00D5517A">
        <w:rPr>
          <w:rFonts w:ascii="Times New Roman" w:hAnsi="Times New Roman" w:cs="Times New Roman"/>
          <w:sz w:val="28"/>
          <w:szCs w:val="28"/>
        </w:rPr>
        <w:t>ственный реестр юридических лиц»</w:t>
      </w:r>
      <w:r w:rsidRPr="00D5517A">
        <w:rPr>
          <w:rFonts w:ascii="Times New Roman" w:hAnsi="Times New Roman" w:cs="Times New Roman"/>
          <w:sz w:val="28"/>
          <w:szCs w:val="28"/>
        </w:rPr>
        <w:t xml:space="preserve"> и </w:t>
      </w:r>
      <w:r w:rsidR="00D5517A">
        <w:rPr>
          <w:rFonts w:ascii="Times New Roman" w:hAnsi="Times New Roman" w:cs="Times New Roman"/>
          <w:sz w:val="28"/>
          <w:szCs w:val="28"/>
        </w:rPr>
        <w:t>№</w:t>
      </w:r>
      <w:r w:rsidRPr="00D5517A">
        <w:rPr>
          <w:rFonts w:ascii="Times New Roman" w:hAnsi="Times New Roman" w:cs="Times New Roman"/>
          <w:sz w:val="28"/>
          <w:szCs w:val="28"/>
        </w:rPr>
        <w:t xml:space="preserve"> Р18004 </w:t>
      </w:r>
      <w:r w:rsidR="00D5517A">
        <w:rPr>
          <w:rFonts w:ascii="Times New Roman" w:hAnsi="Times New Roman" w:cs="Times New Roman"/>
          <w:sz w:val="28"/>
          <w:szCs w:val="28"/>
        </w:rPr>
        <w:t>«</w:t>
      </w:r>
      <w:r w:rsidRPr="00D5517A">
        <w:rPr>
          <w:rFonts w:ascii="Times New Roman" w:hAnsi="Times New Roman" w:cs="Times New Roman"/>
          <w:sz w:val="28"/>
          <w:szCs w:val="28"/>
        </w:rPr>
        <w:t>Заявление о внесении сведений о юридическом лице в Единый государственный реестр юридических лиц в связи с приведением учредительных документов в соответствие с законодательством Российской Федерации</w:t>
      </w:r>
      <w:r w:rsidR="00D5517A">
        <w:rPr>
          <w:rFonts w:ascii="Times New Roman" w:hAnsi="Times New Roman" w:cs="Times New Roman"/>
          <w:sz w:val="28"/>
          <w:szCs w:val="28"/>
        </w:rPr>
        <w:t>»</w:t>
      </w:r>
      <w:r w:rsidRPr="00D5517A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1201ED" w:rsidRPr="00D5517A" w:rsidRDefault="001201ED" w:rsidP="00D55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7A">
        <w:rPr>
          <w:rFonts w:ascii="Times New Roman" w:hAnsi="Times New Roman" w:cs="Times New Roman"/>
          <w:sz w:val="28"/>
          <w:szCs w:val="28"/>
        </w:rPr>
        <w:t xml:space="preserve">Определены также требования к оформлению указанных заявлений. </w:t>
      </w:r>
    </w:p>
    <w:p w:rsidR="00D5517A" w:rsidRDefault="00D5517A" w:rsidP="00D55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7A">
        <w:rPr>
          <w:rFonts w:ascii="Times New Roman" w:hAnsi="Times New Roman" w:cs="Times New Roman"/>
          <w:sz w:val="28"/>
          <w:szCs w:val="28"/>
        </w:rPr>
        <w:t xml:space="preserve">Приказ ФНС России от 29.12.2022 </w:t>
      </w:r>
      <w:r>
        <w:rPr>
          <w:rFonts w:ascii="Times New Roman" w:hAnsi="Times New Roman" w:cs="Times New Roman"/>
          <w:sz w:val="28"/>
          <w:szCs w:val="28"/>
        </w:rPr>
        <w:t>№ ЕД-7-14/1277@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D5517A">
        <w:rPr>
          <w:rFonts w:ascii="Times New Roman" w:hAnsi="Times New Roman" w:cs="Times New Roman"/>
          <w:sz w:val="28"/>
          <w:szCs w:val="28"/>
        </w:rPr>
        <w:t>Об утверждении формы заявления о внесении сведений о юридическом лице в Единый государственный реестр юридических лиц и формы заявления о внесении сведений о юридическом лице в Единый государственный реестр юридических лиц в связи с приведением учредительных документов в соответствие с законодательством Российской Федерации, а также требований к их оформлению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5517A" w:rsidRPr="00D5517A" w:rsidRDefault="00D5517A" w:rsidP="00D55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7A">
        <w:rPr>
          <w:rFonts w:ascii="Times New Roman" w:hAnsi="Times New Roman" w:cs="Times New Roman"/>
          <w:sz w:val="28"/>
          <w:szCs w:val="28"/>
        </w:rPr>
        <w:t xml:space="preserve">Зарегистрировано в Минюсте России 09.02.2023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5517A">
        <w:rPr>
          <w:rFonts w:ascii="Times New Roman" w:hAnsi="Times New Roman" w:cs="Times New Roman"/>
          <w:sz w:val="28"/>
          <w:szCs w:val="28"/>
        </w:rPr>
        <w:t xml:space="preserve"> 72299</w:t>
      </w:r>
      <w:r w:rsidRPr="00D5517A">
        <w:rPr>
          <w:rFonts w:ascii="Times New Roman" w:hAnsi="Times New Roman" w:cs="Times New Roman"/>
          <w:sz w:val="28"/>
          <w:szCs w:val="28"/>
        </w:rPr>
        <w:t>.</w:t>
      </w:r>
    </w:p>
    <w:p w:rsidR="00916A28" w:rsidRPr="00D5517A" w:rsidRDefault="00916A28" w:rsidP="00D55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6A28" w:rsidRPr="00D5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ED"/>
    <w:rsid w:val="001201ED"/>
    <w:rsid w:val="00916A28"/>
    <w:rsid w:val="00D5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18A8"/>
  <w15:chartTrackingRefBased/>
  <w15:docId w15:val="{B28EE198-A043-481D-AB5F-F925F796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1</cp:revision>
  <dcterms:created xsi:type="dcterms:W3CDTF">2023-02-14T07:10:00Z</dcterms:created>
  <dcterms:modified xsi:type="dcterms:W3CDTF">2023-02-14T11:40:00Z</dcterms:modified>
</cp:coreProperties>
</file>